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left="882" w:right="318" w:hanging="55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天津公安警官职业学院202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高职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>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考试招收中职毕业生招生章程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left="882" w:right="318" w:hanging="551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321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第一章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7"/>
          <w:sz w:val="31"/>
          <w:szCs w:val="31"/>
        </w:rPr>
        <w:t>总则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60" w:lineRule="exact"/>
        <w:ind w:left="34" w:right="16" w:firstLine="63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第一条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根据《中华人民共和国教育法》</w:t>
      </w:r>
      <w:r>
        <w:rPr>
          <w:rFonts w:ascii="仿宋" w:hAnsi="仿宋" w:eastAsia="仿宋" w:cs="仿宋"/>
          <w:spacing w:val="-9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《中华人民共 </w:t>
      </w:r>
      <w:r>
        <w:rPr>
          <w:rFonts w:ascii="仿宋" w:hAnsi="仿宋" w:eastAsia="仿宋" w:cs="仿宋"/>
          <w:spacing w:val="9"/>
          <w:sz w:val="31"/>
          <w:szCs w:val="31"/>
        </w:rPr>
        <w:t>和国高等教育法》等相关法律法</w:t>
      </w:r>
      <w:r>
        <w:rPr>
          <w:rFonts w:ascii="仿宋" w:hAnsi="仿宋" w:eastAsia="仿宋" w:cs="仿宋"/>
          <w:spacing w:val="8"/>
          <w:sz w:val="31"/>
          <w:szCs w:val="31"/>
        </w:rPr>
        <w:t>规和教育部的相关规定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了维护学校和考生的合法权益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依法招生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结合学院高职分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类招生工作实</w:t>
      </w:r>
      <w:r>
        <w:rPr>
          <w:rFonts w:ascii="仿宋" w:hAnsi="仿宋" w:eastAsia="仿宋" w:cs="仿宋"/>
          <w:spacing w:val="7"/>
          <w:sz w:val="31"/>
          <w:szCs w:val="31"/>
        </w:rPr>
        <w:t>际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制定本章程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0" w:right="16" w:firstLine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3"/>
          <w:sz w:val="31"/>
          <w:szCs w:val="31"/>
        </w:rPr>
        <w:t>第二条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本章程是社会了</w:t>
      </w:r>
      <w:r>
        <w:rPr>
          <w:rFonts w:ascii="仿宋" w:hAnsi="仿宋" w:eastAsia="仿宋" w:cs="仿宋"/>
          <w:spacing w:val="22"/>
          <w:sz w:val="31"/>
          <w:szCs w:val="31"/>
        </w:rPr>
        <w:t>解天津公安警官职业学院有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关招生政策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规定及相关信息的主要渠道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是学院开展招生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咨询和录取工作的主要依据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学院概</w:t>
      </w:r>
      <w:r>
        <w:rPr>
          <w:rFonts w:ascii="仿宋" w:hAnsi="仿宋" w:eastAsia="仿宋" w:cs="仿宋"/>
          <w:spacing w:val="7"/>
          <w:sz w:val="31"/>
          <w:szCs w:val="31"/>
        </w:rPr>
        <w:t>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60" w:lineRule="exact"/>
        <w:ind w:firstLine="65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（一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学院名称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spacing w:val="1"/>
          <w:sz w:val="31"/>
          <w:szCs w:val="31"/>
        </w:rPr>
        <w:t>天津公安警官职业学院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560" w:lineRule="exact"/>
        <w:ind w:firstLine="7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（二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办学类型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spacing w:val="1"/>
          <w:sz w:val="31"/>
          <w:szCs w:val="31"/>
        </w:rPr>
        <w:t>公办普通高等职业学院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560" w:lineRule="exact"/>
        <w:ind w:firstLine="7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（三）办学层次：高职</w:t>
      </w:r>
      <w:r>
        <w:rPr>
          <w:rFonts w:ascii="仿宋" w:hAnsi="仿宋" w:eastAsia="仿宋" w:cs="仿宋"/>
          <w:sz w:val="31"/>
          <w:szCs w:val="31"/>
        </w:rPr>
        <w:t>（专科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560" w:lineRule="exact"/>
        <w:ind w:firstLine="7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（四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学院代码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z w:val="31"/>
          <w:szCs w:val="31"/>
        </w:rPr>
        <w:t>12723</w:t>
      </w: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国标）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firstLine="7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（五）学院地址：天津市西</w:t>
      </w:r>
      <w:r>
        <w:rPr>
          <w:rFonts w:ascii="仿宋" w:hAnsi="仿宋" w:eastAsia="仿宋" w:cs="仿宋"/>
          <w:sz w:val="31"/>
          <w:szCs w:val="31"/>
        </w:rPr>
        <w:t>青区精武镇陈台子路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88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60" w:lineRule="exact"/>
        <w:ind w:firstLine="7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六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学院简介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560" w:lineRule="exact"/>
        <w:ind w:left="19" w:right="13" w:firstLine="73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天津公安警官职业学院是教育部批准的具有高等学</w:t>
      </w:r>
      <w:r>
        <w:rPr>
          <w:rFonts w:ascii="仿宋" w:hAnsi="仿宋" w:eastAsia="仿宋" w:cs="仿宋"/>
          <w:spacing w:val="14"/>
          <w:sz w:val="31"/>
          <w:szCs w:val="31"/>
        </w:rPr>
        <w:t>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招生资</w:t>
      </w:r>
      <w:r>
        <w:rPr>
          <w:rFonts w:ascii="仿宋" w:hAnsi="仿宋" w:eastAsia="仿宋" w:cs="仿宋"/>
          <w:spacing w:val="9"/>
          <w:sz w:val="31"/>
          <w:szCs w:val="31"/>
        </w:rPr>
        <w:t>格的专科层次普通高等学校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其前身天津市公安学校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创办于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1949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历经天津市公安学校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天津市人民</w:t>
      </w:r>
      <w:r>
        <w:rPr>
          <w:rFonts w:ascii="仿宋" w:hAnsi="仿宋" w:eastAsia="仿宋" w:cs="仿宋"/>
          <w:spacing w:val="8"/>
          <w:sz w:val="31"/>
          <w:szCs w:val="31"/>
        </w:rPr>
        <w:t>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察</w:t>
      </w:r>
      <w:r>
        <w:rPr>
          <w:rFonts w:ascii="仿宋" w:hAnsi="仿宋" w:eastAsia="仿宋" w:cs="仿宋"/>
          <w:spacing w:val="9"/>
          <w:sz w:val="31"/>
          <w:szCs w:val="31"/>
        </w:rPr>
        <w:t>学校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天津公安警官职业学院时期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是一所历史悠久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特</w:t>
      </w:r>
      <w:r>
        <w:rPr>
          <w:rFonts w:ascii="仿宋" w:hAnsi="仿宋" w:eastAsia="仿宋" w:cs="仿宋"/>
          <w:spacing w:val="12"/>
          <w:sz w:val="31"/>
          <w:szCs w:val="31"/>
        </w:rPr>
        <w:t>色鲜明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学风优良的公安院校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  <w:r>
        <w:rPr>
          <w:rFonts w:ascii="仿宋" w:hAnsi="仿宋" w:eastAsia="仿宋" w:cs="仿宋"/>
          <w:spacing w:val="12"/>
          <w:sz w:val="31"/>
          <w:szCs w:val="31"/>
        </w:rPr>
        <w:t>建院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11"/>
          <w:sz w:val="31"/>
          <w:szCs w:val="31"/>
        </w:rPr>
        <w:t>多年来</w:t>
      </w:r>
      <w:r>
        <w:rPr>
          <w:rFonts w:hint="eastAsia" w:ascii="仿宋" w:hAnsi="仿宋" w:eastAsia="仿宋" w:cs="仿宋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为天津市</w:t>
      </w:r>
      <w:r>
        <w:rPr>
          <w:rFonts w:ascii="仿宋" w:hAnsi="仿宋" w:eastAsia="仿宋" w:cs="仿宋"/>
          <w:spacing w:val="6"/>
          <w:sz w:val="31"/>
          <w:szCs w:val="31"/>
        </w:rPr>
        <w:t>及全国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</w:t>
      </w:r>
      <w:r>
        <w:rPr>
          <w:rFonts w:ascii="仿宋" w:hAnsi="仿宋" w:eastAsia="仿宋" w:cs="仿宋"/>
          <w:spacing w:val="6"/>
          <w:sz w:val="31"/>
          <w:szCs w:val="31"/>
        </w:rPr>
        <w:t>余个省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自治区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直辖市的公安机关和企事业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位保卫部门培养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输送了数万名业务骨干和专门人才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2011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月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经天津市委市政府批准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天津公安警官职</w:t>
      </w:r>
      <w:r>
        <w:rPr>
          <w:rFonts w:ascii="仿宋" w:hAnsi="仿宋" w:eastAsia="仿宋" w:cs="仿宋"/>
          <w:spacing w:val="5"/>
          <w:sz w:val="31"/>
          <w:szCs w:val="31"/>
        </w:rPr>
        <w:t>业学院与</w:t>
      </w:r>
      <w:r>
        <w:rPr>
          <w:rFonts w:ascii="仿宋" w:hAnsi="仿宋" w:eastAsia="仿宋" w:cs="仿宋"/>
          <w:spacing w:val="9"/>
          <w:sz w:val="31"/>
          <w:szCs w:val="31"/>
        </w:rPr>
        <w:t>天津市政法管理干部学院合并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师资力量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教学规模和办</w:t>
      </w:r>
      <w:r>
        <w:rPr>
          <w:rFonts w:ascii="仿宋" w:hAnsi="仿宋" w:eastAsia="仿宋" w:cs="仿宋"/>
          <w:spacing w:val="8"/>
          <w:sz w:val="31"/>
          <w:szCs w:val="31"/>
        </w:rPr>
        <w:t>学</w:t>
      </w:r>
      <w:r>
        <w:rPr>
          <w:rFonts w:ascii="仿宋" w:hAnsi="仿宋" w:eastAsia="仿宋" w:cs="仿宋"/>
          <w:spacing w:val="10"/>
          <w:sz w:val="31"/>
          <w:szCs w:val="31"/>
        </w:rPr>
        <w:t>水</w:t>
      </w:r>
      <w:r>
        <w:rPr>
          <w:rFonts w:ascii="仿宋" w:hAnsi="仿宋" w:eastAsia="仿宋" w:cs="仿宋"/>
          <w:spacing w:val="9"/>
          <w:sz w:val="31"/>
          <w:szCs w:val="31"/>
        </w:rPr>
        <w:t>平等方面有了较大幅度提升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学院拥有良好的办学条件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拥有以云存储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云桌面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云学院构建的云教学环境</w:t>
      </w:r>
      <w:r>
        <w:rPr>
          <w:rFonts w:ascii="仿宋" w:hAnsi="仿宋" w:eastAsia="仿宋" w:cs="仿宋"/>
          <w:spacing w:val="10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实验实训楼设有刑事摄影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痕迹检验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文</w:t>
      </w:r>
      <w:r>
        <w:rPr>
          <w:rFonts w:ascii="仿宋" w:hAnsi="仿宋" w:eastAsia="仿宋" w:cs="仿宋"/>
          <w:spacing w:val="8"/>
          <w:sz w:val="31"/>
          <w:szCs w:val="31"/>
        </w:rPr>
        <w:t>件检验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法医化验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心理</w:t>
      </w:r>
      <w:r>
        <w:rPr>
          <w:rFonts w:ascii="仿宋" w:hAnsi="仿宋" w:eastAsia="仿宋" w:cs="仿宋"/>
          <w:spacing w:val="9"/>
          <w:sz w:val="31"/>
          <w:szCs w:val="31"/>
        </w:rPr>
        <w:t>测试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数据恢复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电子取证等多个室内实验实训室</w:t>
      </w:r>
      <w:r>
        <w:rPr>
          <w:rFonts w:ascii="仿宋" w:hAnsi="仿宋" w:eastAsia="仿宋" w:cs="仿宋"/>
          <w:spacing w:val="10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有模拟现场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模拟法庭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警务技能战术等训练场馆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警体训练馆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用于散打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格斗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健身训练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还可以</w:t>
      </w:r>
      <w:r>
        <w:rPr>
          <w:rFonts w:ascii="仿宋" w:hAnsi="仿宋" w:eastAsia="仿宋" w:cs="仿宋"/>
          <w:spacing w:val="8"/>
          <w:sz w:val="31"/>
          <w:szCs w:val="31"/>
        </w:rPr>
        <w:t>进行篮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排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羽毛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乒</w:t>
      </w:r>
      <w:r>
        <w:rPr>
          <w:rFonts w:ascii="仿宋" w:hAnsi="仿宋" w:eastAsia="仿宋" w:cs="仿宋"/>
          <w:spacing w:val="9"/>
          <w:sz w:val="31"/>
          <w:szCs w:val="31"/>
        </w:rPr>
        <w:t>乓等球类比赛</w:t>
      </w:r>
      <w:r>
        <w:rPr>
          <w:rFonts w:ascii="仿宋" w:hAnsi="仿宋" w:eastAsia="仿宋" w:cs="仿宋"/>
          <w:spacing w:val="11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标准塑胶田径运动场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可以承办各类运动赛</w:t>
      </w:r>
      <w:r>
        <w:rPr>
          <w:rFonts w:ascii="仿宋" w:hAnsi="仿宋" w:eastAsia="仿宋" w:cs="仿宋"/>
          <w:spacing w:val="3"/>
          <w:sz w:val="31"/>
          <w:szCs w:val="31"/>
        </w:rPr>
        <w:t>事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3"/>
          <w:sz w:val="31"/>
          <w:szCs w:val="31"/>
        </w:rPr>
        <w:t>射击馆可满足各类射击训练和比赛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3"/>
          <w:sz w:val="31"/>
          <w:szCs w:val="31"/>
        </w:rPr>
        <w:t>图书馆藏有大量纸</w:t>
      </w:r>
      <w:r>
        <w:rPr>
          <w:rFonts w:ascii="仿宋" w:hAnsi="仿宋" w:eastAsia="仿宋" w:cs="仿宋"/>
          <w:spacing w:val="9"/>
          <w:sz w:val="31"/>
          <w:szCs w:val="31"/>
        </w:rPr>
        <w:t>质图书和电子图书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学院开设刑事侦查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刑事科学技术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治安管理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警务指挥与战术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网络安全与执法、</w:t>
      </w:r>
      <w:r>
        <w:rPr>
          <w:rFonts w:ascii="仿宋" w:hAnsi="仿宋" w:eastAsia="仿宋" w:cs="仿宋"/>
          <w:spacing w:val="9"/>
          <w:sz w:val="31"/>
          <w:szCs w:val="31"/>
        </w:rPr>
        <w:t>信息安全技术应用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法律事务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安全保卫管理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社区管理与服务共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6"/>
          <w:sz w:val="31"/>
          <w:szCs w:val="31"/>
        </w:rPr>
        <w:t>个专业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pacing w:val="6"/>
          <w:sz w:val="31"/>
          <w:szCs w:val="31"/>
        </w:rPr>
        <w:t>学院现有多名教授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副教授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讲师在内的各类专</w:t>
      </w:r>
      <w:r>
        <w:rPr>
          <w:rFonts w:ascii="仿宋" w:hAnsi="仿宋" w:eastAsia="仿宋" w:cs="仿宋"/>
          <w:spacing w:val="12"/>
          <w:sz w:val="31"/>
          <w:szCs w:val="31"/>
        </w:rPr>
        <w:t>业技术职称人员，并于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12"/>
          <w:sz w:val="31"/>
          <w:szCs w:val="31"/>
        </w:rPr>
        <w:t>年招录引进多名博士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硕士研</w:t>
      </w:r>
      <w:r>
        <w:rPr>
          <w:rFonts w:ascii="仿宋" w:hAnsi="仿宋" w:eastAsia="仿宋" w:cs="仿宋"/>
          <w:spacing w:val="9"/>
          <w:sz w:val="31"/>
          <w:szCs w:val="31"/>
        </w:rPr>
        <w:t>究生教师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不断提升师资力量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形成一支以高中级教师为骨干的多门类多学科的师资</w:t>
      </w:r>
      <w:r>
        <w:rPr>
          <w:rFonts w:ascii="仿宋" w:hAnsi="仿宋" w:eastAsia="仿宋" w:cs="仿宋"/>
          <w:spacing w:val="8"/>
          <w:sz w:val="31"/>
          <w:szCs w:val="31"/>
        </w:rPr>
        <w:t>科研队伍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89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</w:rPr>
        <w:t>招生机</w:t>
      </w:r>
      <w:r>
        <w:rPr>
          <w:rFonts w:ascii="黑体" w:hAnsi="黑体" w:eastAsia="黑体" w:cs="黑体"/>
          <w:spacing w:val="7"/>
          <w:sz w:val="31"/>
          <w:szCs w:val="31"/>
        </w:rPr>
        <w:t>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560" w:lineRule="exact"/>
        <w:ind w:left="31" w:right="16" w:firstLine="63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3"/>
          <w:sz w:val="31"/>
          <w:szCs w:val="31"/>
        </w:rPr>
        <w:t>第四条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3"/>
          <w:sz w:val="31"/>
          <w:szCs w:val="31"/>
        </w:rPr>
        <w:t>天津公安警官职</w:t>
      </w:r>
      <w:r>
        <w:rPr>
          <w:rFonts w:ascii="仿宋" w:hAnsi="仿宋" w:eastAsia="仿宋" w:cs="仿宋"/>
          <w:spacing w:val="22"/>
          <w:sz w:val="31"/>
          <w:szCs w:val="31"/>
        </w:rPr>
        <w:t>业学院设学院招生工作委员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会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3"/>
          <w:sz w:val="31"/>
          <w:szCs w:val="31"/>
        </w:rPr>
        <w:t>以下简称招生委员会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3"/>
          <w:sz w:val="31"/>
          <w:szCs w:val="31"/>
        </w:rPr>
        <w:t>全面负责学</w:t>
      </w:r>
      <w:r>
        <w:rPr>
          <w:rFonts w:ascii="仿宋" w:hAnsi="仿宋" w:eastAsia="仿宋" w:cs="仿宋"/>
          <w:spacing w:val="2"/>
          <w:sz w:val="31"/>
          <w:szCs w:val="31"/>
        </w:rPr>
        <w:t>院招生工作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制定</w:t>
      </w:r>
      <w:r>
        <w:rPr>
          <w:rFonts w:ascii="仿宋" w:hAnsi="仿宋" w:eastAsia="仿宋" w:cs="仿宋"/>
          <w:spacing w:val="9"/>
          <w:sz w:val="31"/>
          <w:szCs w:val="31"/>
        </w:rPr>
        <w:t>招生政策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招生章程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招生计划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决定有关招生工作的重大</w:t>
      </w:r>
      <w:r>
        <w:rPr>
          <w:rFonts w:ascii="仿宋" w:hAnsi="仿宋" w:eastAsia="仿宋" w:cs="仿宋"/>
          <w:sz w:val="31"/>
          <w:szCs w:val="31"/>
        </w:rPr>
        <w:t xml:space="preserve"> 事宜。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第五条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招生工作由学院纪检监察部</w:t>
      </w:r>
      <w:r>
        <w:rPr>
          <w:rFonts w:ascii="仿宋" w:hAnsi="仿宋" w:eastAsia="仿宋" w:cs="仿宋"/>
          <w:spacing w:val="8"/>
          <w:sz w:val="31"/>
          <w:szCs w:val="31"/>
        </w:rPr>
        <w:t>门全程监督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footerReference r:id="rId5" w:type="default"/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60" w:lineRule="exact"/>
        <w:ind w:left="40" w:right="247" w:firstLine="70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第六条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天津公安警官职业学院学生工作处招生办公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室（以下简称招生</w:t>
      </w:r>
      <w:r>
        <w:rPr>
          <w:rFonts w:ascii="仿宋" w:hAnsi="仿宋" w:eastAsia="仿宋" w:cs="仿宋"/>
          <w:spacing w:val="2"/>
          <w:sz w:val="31"/>
          <w:szCs w:val="31"/>
        </w:rPr>
        <w:t>办公室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），</w:t>
      </w:r>
      <w:r>
        <w:rPr>
          <w:rFonts w:ascii="仿宋" w:hAnsi="仿宋" w:eastAsia="仿宋" w:cs="仿宋"/>
          <w:spacing w:val="2"/>
          <w:sz w:val="31"/>
          <w:szCs w:val="31"/>
        </w:rPr>
        <w:t>是组织和实施招生工作的具体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办事机构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pacing w:val="8"/>
          <w:sz w:val="31"/>
          <w:szCs w:val="31"/>
        </w:rPr>
        <w:t>招生委员会领导下负责招生的日常工作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1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第三章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sz w:val="31"/>
          <w:szCs w:val="31"/>
        </w:rPr>
        <w:t>招生计划及收费</w:t>
      </w:r>
      <w:r>
        <w:rPr>
          <w:rFonts w:ascii="黑体" w:hAnsi="黑体" w:eastAsia="黑体" w:cs="黑体"/>
          <w:spacing w:val="8"/>
          <w:sz w:val="31"/>
          <w:szCs w:val="31"/>
        </w:rPr>
        <w:t>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5" w:line="560" w:lineRule="exact"/>
        <w:ind w:left="27" w:right="247" w:firstLine="63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第七条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天津公安警官职业学院根据办学</w:t>
      </w:r>
      <w:r>
        <w:rPr>
          <w:rFonts w:ascii="仿宋" w:hAnsi="仿宋" w:eastAsia="仿宋" w:cs="仿宋"/>
          <w:spacing w:val="8"/>
          <w:sz w:val="31"/>
          <w:szCs w:val="31"/>
        </w:rPr>
        <w:t>条件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专业发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展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生源状况和社会需求，制定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高职</w:t>
      </w:r>
      <w:r>
        <w:rPr>
          <w:rFonts w:ascii="仿宋" w:hAnsi="仿宋" w:eastAsia="仿宋" w:cs="仿宋"/>
          <w:spacing w:val="12"/>
          <w:sz w:val="31"/>
          <w:szCs w:val="31"/>
        </w:rPr>
        <w:t>分类考试中职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毕业生</w:t>
      </w:r>
      <w:r>
        <w:rPr>
          <w:rFonts w:ascii="仿宋" w:hAnsi="仿宋" w:eastAsia="仿宋" w:cs="仿宋"/>
          <w:spacing w:val="11"/>
          <w:sz w:val="31"/>
          <w:szCs w:val="31"/>
        </w:rPr>
        <w:t>招生</w:t>
      </w:r>
      <w:r>
        <w:rPr>
          <w:rFonts w:ascii="仿宋" w:hAnsi="仿宋" w:eastAsia="仿宋" w:cs="仿宋"/>
          <w:spacing w:val="6"/>
          <w:sz w:val="31"/>
          <w:szCs w:val="31"/>
        </w:rPr>
        <w:t>计划</w:t>
      </w:r>
      <w:r>
        <w:rPr>
          <w:rFonts w:hint="eastAsia" w:ascii="仿宋" w:hAnsi="仿宋" w:eastAsia="仿宋" w:cs="仿宋"/>
          <w:spacing w:val="6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具体计划详见《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年天津市高职分类</w:t>
      </w:r>
      <w:r>
        <w:rPr>
          <w:rFonts w:ascii="仿宋" w:hAnsi="仿宋" w:eastAsia="仿宋" w:cs="仿宋"/>
          <w:spacing w:val="5"/>
          <w:sz w:val="31"/>
          <w:szCs w:val="31"/>
        </w:rPr>
        <w:t>考试中职毕业</w:t>
      </w:r>
      <w:r>
        <w:rPr>
          <w:rFonts w:ascii="仿宋" w:hAnsi="仿宋" w:eastAsia="仿宋" w:cs="仿宋"/>
          <w:spacing w:val="9"/>
          <w:sz w:val="31"/>
          <w:szCs w:val="31"/>
        </w:rPr>
        <w:t>生招生计划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》，</w:t>
      </w:r>
      <w:r>
        <w:rPr>
          <w:rFonts w:ascii="仿宋" w:hAnsi="仿宋" w:eastAsia="仿宋" w:cs="仿宋"/>
          <w:spacing w:val="9"/>
          <w:sz w:val="31"/>
          <w:szCs w:val="31"/>
        </w:rPr>
        <w:t>并按照教育部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天津市教委核准下</w:t>
      </w:r>
      <w:r>
        <w:rPr>
          <w:rFonts w:ascii="仿宋" w:hAnsi="仿宋" w:eastAsia="仿宋" w:cs="仿宋"/>
          <w:spacing w:val="8"/>
          <w:sz w:val="31"/>
          <w:szCs w:val="31"/>
        </w:rPr>
        <w:t>达的具体</w:t>
      </w:r>
      <w:r>
        <w:rPr>
          <w:rFonts w:ascii="仿宋" w:hAnsi="仿宋" w:eastAsia="仿宋" w:cs="仿宋"/>
          <w:spacing w:val="9"/>
          <w:sz w:val="31"/>
          <w:szCs w:val="31"/>
        </w:rPr>
        <w:t>招生专业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招生计划人数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在规定时间向社会</w:t>
      </w:r>
      <w:r>
        <w:rPr>
          <w:rFonts w:ascii="仿宋" w:hAnsi="仿宋" w:eastAsia="仿宋" w:cs="仿宋"/>
          <w:spacing w:val="8"/>
          <w:sz w:val="31"/>
          <w:szCs w:val="31"/>
        </w:rPr>
        <w:t>公布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同时学校也通过不同渠道向社会公布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560" w:lineRule="exact"/>
        <w:ind w:left="23" w:right="245" w:firstLine="72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 xml:space="preserve">第八条  </w:t>
      </w:r>
      <w:r>
        <w:rPr>
          <w:rFonts w:ascii="仿宋" w:hAnsi="仿宋" w:eastAsia="仿宋" w:cs="仿宋"/>
          <w:spacing w:val="2"/>
          <w:sz w:val="31"/>
          <w:szCs w:val="31"/>
        </w:rPr>
        <w:t>学费标准：每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5000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5500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/</w:t>
      </w:r>
      <w:r>
        <w:rPr>
          <w:rFonts w:ascii="仿宋" w:hAnsi="仿宋" w:eastAsia="仿宋" w:cs="仿宋"/>
          <w:spacing w:val="1"/>
          <w:sz w:val="31"/>
          <w:szCs w:val="31"/>
        </w:rPr>
        <w:t>生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  <w:r>
        <w:rPr>
          <w:rFonts w:ascii="仿宋" w:hAnsi="仿宋" w:eastAsia="仿宋" w:cs="仿宋"/>
          <w:spacing w:val="1"/>
          <w:sz w:val="31"/>
          <w:szCs w:val="31"/>
        </w:rPr>
        <w:t>住宿费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标准：每年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800 </w:t>
      </w:r>
      <w:r>
        <w:rPr>
          <w:rFonts w:ascii="仿宋" w:hAnsi="仿宋" w:eastAsia="仿宋" w:cs="仿宋"/>
          <w:spacing w:val="3"/>
          <w:sz w:val="31"/>
          <w:szCs w:val="31"/>
        </w:rPr>
        <w:t>元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/</w:t>
      </w:r>
      <w:r>
        <w:rPr>
          <w:rFonts w:ascii="仿宋" w:hAnsi="仿宋" w:eastAsia="仿宋" w:cs="仿宋"/>
          <w:spacing w:val="3"/>
          <w:sz w:val="31"/>
          <w:szCs w:val="31"/>
        </w:rPr>
        <w:t>生。各专业收费标准</w:t>
      </w:r>
      <w:r>
        <w:rPr>
          <w:rFonts w:ascii="仿宋" w:hAnsi="仿宋" w:eastAsia="仿宋" w:cs="仿宋"/>
          <w:spacing w:val="2"/>
          <w:sz w:val="31"/>
          <w:szCs w:val="31"/>
        </w:rPr>
        <w:t>详见《天津公安警官</w:t>
      </w:r>
      <w:r>
        <w:rPr>
          <w:rFonts w:ascii="仿宋" w:hAnsi="仿宋" w:eastAsia="仿宋" w:cs="仿宋"/>
          <w:sz w:val="31"/>
          <w:szCs w:val="31"/>
        </w:rPr>
        <w:t xml:space="preserve"> 职业学院</w:t>
      </w:r>
      <w:r>
        <w:rPr>
          <w:rFonts w:ascii="Times New Roman" w:hAnsi="Times New Roman" w:eastAsia="Times New Roman" w:cs="Times New Roman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z w:val="31"/>
          <w:szCs w:val="31"/>
        </w:rPr>
        <w:t>年新生入学报到须知》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如市政府对当年度学 </w:t>
      </w:r>
      <w:r>
        <w:rPr>
          <w:rFonts w:ascii="仿宋" w:hAnsi="仿宋" w:eastAsia="仿宋" w:cs="仿宋"/>
          <w:spacing w:val="1"/>
          <w:sz w:val="31"/>
          <w:szCs w:val="31"/>
        </w:rPr>
        <w:t>费标准进行调整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以市政府文</w:t>
      </w:r>
      <w:r>
        <w:rPr>
          <w:rFonts w:ascii="仿宋" w:hAnsi="仿宋" w:eastAsia="仿宋" w:cs="仿宋"/>
          <w:sz w:val="31"/>
          <w:szCs w:val="31"/>
        </w:rPr>
        <w:t>件规定为准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" w:line="560" w:lineRule="exact"/>
        <w:ind w:firstLine="289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</w:rPr>
        <w:t>录取规</w:t>
      </w:r>
      <w:r>
        <w:rPr>
          <w:rFonts w:ascii="黑体" w:hAnsi="黑体" w:eastAsia="黑体" w:cs="黑体"/>
          <w:spacing w:val="7"/>
          <w:sz w:val="31"/>
          <w:szCs w:val="31"/>
        </w:rPr>
        <w:t>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560" w:lineRule="exact"/>
        <w:ind w:left="22" w:right="247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第九条</w:t>
      </w:r>
      <w:r>
        <w:rPr>
          <w:rFonts w:ascii="黑体" w:hAnsi="黑体" w:eastAsia="黑体" w:cs="黑体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天</w:t>
      </w:r>
      <w:r>
        <w:rPr>
          <w:rFonts w:ascii="仿宋" w:hAnsi="仿宋" w:eastAsia="仿宋" w:cs="仿宋"/>
          <w:spacing w:val="2"/>
          <w:sz w:val="31"/>
          <w:szCs w:val="31"/>
        </w:rPr>
        <w:t>津公安警官职业学院录取工作遵循“公平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公正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公开”的原则</w:t>
      </w:r>
      <w:r>
        <w:rPr>
          <w:rFonts w:ascii="仿宋" w:hAnsi="仿宋" w:eastAsia="仿宋" w:cs="仿宋"/>
          <w:spacing w:val="10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实行计算机网上录取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执行国家教育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部和天津市教育招生委员会制定的录取政策</w:t>
      </w:r>
      <w:r>
        <w:rPr>
          <w:rFonts w:ascii="仿宋" w:hAnsi="仿宋" w:eastAsia="仿宋" w:cs="仿宋"/>
          <w:spacing w:val="21"/>
          <w:sz w:val="31"/>
          <w:szCs w:val="31"/>
        </w:rPr>
        <w:t>以及本章程公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布的有关规定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30" w:firstLine="71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学院录取工</w:t>
      </w:r>
      <w:r>
        <w:rPr>
          <w:rFonts w:ascii="仿宋" w:hAnsi="仿宋" w:eastAsia="仿宋" w:cs="仿宋"/>
          <w:spacing w:val="5"/>
          <w:sz w:val="31"/>
          <w:szCs w:val="31"/>
        </w:rPr>
        <w:t>作遵循公平竞争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公开选拔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公开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程序的原则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执行国家教育部和天津市招生</w:t>
      </w:r>
      <w:r>
        <w:rPr>
          <w:rFonts w:ascii="仿宋" w:hAnsi="仿宋" w:eastAsia="仿宋" w:cs="仿宋"/>
          <w:spacing w:val="8"/>
          <w:sz w:val="31"/>
          <w:szCs w:val="31"/>
        </w:rPr>
        <w:t>委员会制定的录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取政策以及本章程公布的有关规定；根据考</w:t>
      </w:r>
      <w:r>
        <w:rPr>
          <w:rFonts w:ascii="仿宋" w:hAnsi="仿宋" w:eastAsia="仿宋" w:cs="仿宋"/>
          <w:spacing w:val="8"/>
          <w:sz w:val="31"/>
          <w:szCs w:val="31"/>
        </w:rPr>
        <w:t>生志愿和考试总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成</w:t>
      </w:r>
      <w:r>
        <w:rPr>
          <w:rFonts w:ascii="仿宋" w:hAnsi="仿宋" w:eastAsia="仿宋" w:cs="仿宋"/>
          <w:spacing w:val="6"/>
          <w:sz w:val="31"/>
          <w:szCs w:val="31"/>
        </w:rPr>
        <w:t>绩以及招生计划数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划定批次录取控制分数范围进行录取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当考生考试总成绩相同时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将</w:t>
      </w:r>
      <w:r>
        <w:rPr>
          <w:rFonts w:ascii="仿宋" w:hAnsi="仿宋" w:eastAsia="仿宋" w:cs="仿宋"/>
          <w:spacing w:val="8"/>
          <w:sz w:val="31"/>
          <w:szCs w:val="31"/>
        </w:rPr>
        <w:t>按照语文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数学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综合能力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pgSz w:w="11906" w:h="16839"/>
          <w:pgMar w:top="1431" w:right="1552" w:bottom="0" w:left="178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left="35" w:right="166" w:firstLine="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外语的单科成绩</w:t>
      </w:r>
      <w:r>
        <w:rPr>
          <w:rFonts w:ascii="仿宋" w:hAnsi="仿宋" w:eastAsia="仿宋" w:cs="仿宋"/>
          <w:spacing w:val="2"/>
          <w:sz w:val="31"/>
          <w:szCs w:val="31"/>
        </w:rPr>
        <w:t>由高到低顺序录取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  <w:r>
        <w:rPr>
          <w:rFonts w:ascii="仿宋" w:hAnsi="仿宋" w:eastAsia="仿宋" w:cs="仿宋"/>
          <w:spacing w:val="2"/>
          <w:sz w:val="31"/>
          <w:szCs w:val="31"/>
        </w:rPr>
        <w:t>录取过程中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自觉接受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天</w:t>
      </w:r>
      <w:r>
        <w:rPr>
          <w:rFonts w:ascii="仿宋" w:hAnsi="仿宋" w:eastAsia="仿宋" w:cs="仿宋"/>
          <w:sz w:val="31"/>
          <w:szCs w:val="31"/>
        </w:rPr>
        <w:t>津市招生委员会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z w:val="31"/>
          <w:szCs w:val="31"/>
        </w:rPr>
        <w:t>纪检监察部门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>考生和社会各界的监督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21" w:right="258" w:firstLine="7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第十一条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院校志愿录</w:t>
      </w:r>
      <w:r>
        <w:rPr>
          <w:rFonts w:ascii="仿宋" w:hAnsi="仿宋" w:eastAsia="仿宋" w:cs="仿宋"/>
          <w:spacing w:val="5"/>
          <w:sz w:val="31"/>
          <w:szCs w:val="31"/>
        </w:rPr>
        <w:t>取以志愿优先为原则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即按考生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填报的院校志愿顺序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从高分到低分录取第一志愿报考天津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公安警官职业学院的考生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只有当公布的同批次最低控制线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上第一志愿报考天津公安警官职业学院的人数少于招生</w:t>
      </w:r>
      <w:r>
        <w:rPr>
          <w:rFonts w:ascii="仿宋" w:hAnsi="仿宋" w:eastAsia="仿宋" w:cs="仿宋"/>
          <w:spacing w:val="18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划时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才录取第二志愿报考天津公安警官职业学院的考生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依次类推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22" w:right="255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第十二条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专业志愿录取以分数优先</w:t>
      </w:r>
      <w:r>
        <w:rPr>
          <w:rFonts w:ascii="仿宋" w:hAnsi="仿宋" w:eastAsia="仿宋" w:cs="仿宋"/>
          <w:spacing w:val="8"/>
          <w:sz w:val="31"/>
          <w:szCs w:val="31"/>
        </w:rPr>
        <w:t>为原则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即先按高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分到低分排队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依次按照考生填报的专业志愿顺序录取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考生分数未达到第一专业志愿录取分数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即看是否达到第二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专业志愿录取分数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依次类推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直至最后一个专业志愿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考生所报专业志愿均未被录取情况下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对服从专业调剂者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可调整到未录满专业</w:t>
      </w:r>
      <w:r>
        <w:rPr>
          <w:rFonts w:ascii="仿宋" w:hAnsi="仿宋" w:eastAsia="仿宋" w:cs="仿宋"/>
          <w:spacing w:val="10"/>
          <w:sz w:val="31"/>
          <w:szCs w:val="31"/>
        </w:rPr>
        <w:t>；</w:t>
      </w:r>
      <w:r>
        <w:rPr>
          <w:rFonts w:ascii="仿宋" w:hAnsi="仿宋" w:eastAsia="仿宋" w:cs="仿宋"/>
          <w:spacing w:val="9"/>
          <w:sz w:val="31"/>
          <w:szCs w:val="31"/>
        </w:rPr>
        <w:t>对不服从调剂者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作退档处理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29" w:right="166" w:firstLine="71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第十三条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录取照顾政策按照《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年天津市高职院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校分类考试招生实</w:t>
      </w:r>
      <w:r>
        <w:rPr>
          <w:rFonts w:ascii="仿宋" w:hAnsi="仿宋" w:eastAsia="仿宋" w:cs="仿宋"/>
          <w:sz w:val="31"/>
          <w:szCs w:val="31"/>
        </w:rPr>
        <w:t>施办法》的相关规定执行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符合条件的</w:t>
      </w:r>
      <w:r>
        <w:rPr>
          <w:rFonts w:ascii="仿宋" w:hAnsi="仿宋" w:eastAsia="仿宋" w:cs="仿宋"/>
          <w:sz w:val="31"/>
          <w:szCs w:val="31"/>
        </w:rPr>
        <w:t>少数民族考生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报考天津公安警</w:t>
      </w:r>
      <w:r>
        <w:rPr>
          <w:rFonts w:ascii="仿宋" w:hAnsi="仿宋" w:eastAsia="仿宋" w:cs="仿宋"/>
          <w:sz w:val="31"/>
          <w:szCs w:val="31"/>
        </w:rPr>
        <w:t>官职业学院录取时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z w:val="31"/>
          <w:szCs w:val="31"/>
        </w:rPr>
        <w:t>同等条件下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优先录取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27" w:firstLine="71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第十四条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录取按照“学校</w:t>
      </w:r>
      <w:r>
        <w:rPr>
          <w:rFonts w:ascii="仿宋" w:hAnsi="仿宋" w:eastAsia="仿宋" w:cs="仿宋"/>
          <w:spacing w:val="5"/>
          <w:sz w:val="31"/>
          <w:szCs w:val="31"/>
        </w:rPr>
        <w:t>负责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招办监督”的原则实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施新生录取工作。市高招办监督招</w:t>
      </w:r>
      <w:r>
        <w:rPr>
          <w:rFonts w:ascii="仿宋" w:hAnsi="仿宋" w:eastAsia="仿宋" w:cs="仿宋"/>
          <w:spacing w:val="6"/>
          <w:sz w:val="31"/>
          <w:szCs w:val="31"/>
        </w:rPr>
        <w:t>生学校执行国家招生政策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招生计划和招生章程情况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纠正违反国家招生政</w:t>
      </w:r>
      <w:r>
        <w:rPr>
          <w:rFonts w:ascii="仿宋" w:hAnsi="仿宋" w:eastAsia="仿宋" w:cs="仿宋"/>
          <w:spacing w:val="8"/>
          <w:sz w:val="31"/>
          <w:szCs w:val="31"/>
        </w:rPr>
        <w:t>策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规定和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违背录规则等行为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27" w:right="100" w:firstLine="71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第十五条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按照教育</w:t>
      </w:r>
      <w:r>
        <w:rPr>
          <w:rFonts w:ascii="仿宋" w:hAnsi="仿宋" w:eastAsia="仿宋" w:cs="仿宋"/>
          <w:spacing w:val="5"/>
          <w:sz w:val="31"/>
          <w:szCs w:val="31"/>
        </w:rPr>
        <w:t>部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原卫生部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5"/>
          <w:sz w:val="31"/>
          <w:szCs w:val="31"/>
        </w:rPr>
        <w:t>中国残疾人联合会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印发的《普通高等</w:t>
      </w:r>
      <w:r>
        <w:rPr>
          <w:rFonts w:ascii="仿宋" w:hAnsi="仿宋" w:eastAsia="仿宋" w:cs="仿宋"/>
          <w:spacing w:val="-8"/>
          <w:sz w:val="31"/>
          <w:szCs w:val="31"/>
        </w:rPr>
        <w:t>学校招生体检工作指导意见》（教学〔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2003</w:t>
      </w:r>
      <w:r>
        <w:rPr>
          <w:rFonts w:ascii="仿宋" w:hAnsi="仿宋" w:eastAsia="仿宋" w:cs="仿宋"/>
          <w:spacing w:val="-8"/>
          <w:sz w:val="31"/>
          <w:szCs w:val="31"/>
        </w:rPr>
        <w:t>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号</w:t>
      </w:r>
      <w:r>
        <w:rPr>
          <w:rFonts w:ascii="仿宋" w:hAnsi="仿宋" w:eastAsia="仿宋" w:cs="仿宋"/>
          <w:spacing w:val="14"/>
          <w:sz w:val="31"/>
          <w:szCs w:val="31"/>
        </w:rPr>
        <w:t>）</w:t>
      </w:r>
      <w:r>
        <w:rPr>
          <w:rFonts w:ascii="仿宋" w:hAnsi="仿宋" w:eastAsia="仿宋" w:cs="仿宋"/>
          <w:spacing w:val="12"/>
          <w:sz w:val="31"/>
          <w:szCs w:val="31"/>
        </w:rPr>
        <w:t>及人力资源社会保障部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教</w:t>
      </w:r>
      <w:r>
        <w:rPr>
          <w:rFonts w:ascii="仿宋" w:hAnsi="仿宋" w:eastAsia="仿宋" w:cs="仿宋"/>
          <w:spacing w:val="11"/>
          <w:sz w:val="31"/>
          <w:szCs w:val="31"/>
        </w:rPr>
        <w:t>育部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11"/>
          <w:sz w:val="31"/>
          <w:szCs w:val="31"/>
        </w:rPr>
        <w:t>原卫生部《关于进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pgSz w:w="11906" w:h="16839"/>
          <w:pgMar w:top="1431" w:right="1543" w:bottom="0" w:left="178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left="32" w:right="13" w:firstLine="1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一步规范入学和就业体检项目维护乙肝表面抗原携带者</w:t>
      </w:r>
      <w:r>
        <w:rPr>
          <w:rFonts w:ascii="仿宋" w:hAnsi="仿宋" w:eastAsia="仿宋" w:cs="仿宋"/>
          <w:spacing w:val="17"/>
          <w:sz w:val="31"/>
          <w:szCs w:val="31"/>
        </w:rPr>
        <w:t>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学和就业权利的通知》（人社部发</w:t>
      </w:r>
      <w:r>
        <w:rPr>
          <w:rFonts w:ascii="仿宋" w:hAnsi="仿宋" w:eastAsia="仿宋" w:cs="仿宋"/>
          <w:spacing w:val="2"/>
          <w:sz w:val="31"/>
          <w:szCs w:val="31"/>
        </w:rPr>
        <w:t>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2010</w:t>
      </w:r>
      <w:r>
        <w:rPr>
          <w:rFonts w:ascii="仿宋" w:hAnsi="仿宋" w:eastAsia="仿宋" w:cs="仿宋"/>
          <w:spacing w:val="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号</w:t>
      </w:r>
      <w:r>
        <w:rPr>
          <w:rFonts w:ascii="仿宋" w:hAnsi="仿宋" w:eastAsia="仿宋" w:cs="仿宋"/>
          <w:spacing w:val="3"/>
          <w:sz w:val="31"/>
          <w:szCs w:val="31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等有关要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对考生体检做出相应的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规范准确的</w:t>
      </w:r>
      <w:r>
        <w:rPr>
          <w:rFonts w:ascii="仿宋" w:hAnsi="仿宋" w:eastAsia="仿宋" w:cs="仿宋"/>
          <w:spacing w:val="8"/>
          <w:sz w:val="31"/>
          <w:szCs w:val="31"/>
        </w:rPr>
        <w:t>体检结论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对考生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身体健康状况进行审查和复查。对不符合</w:t>
      </w:r>
      <w:r>
        <w:rPr>
          <w:rFonts w:ascii="仿宋" w:hAnsi="仿宋" w:eastAsia="仿宋" w:cs="仿宋"/>
          <w:spacing w:val="8"/>
          <w:sz w:val="31"/>
          <w:szCs w:val="31"/>
        </w:rPr>
        <w:t>标准的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按照《普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通高等学校招生体检工作指导意见》</w:t>
      </w:r>
      <w:r>
        <w:rPr>
          <w:rFonts w:ascii="仿宋" w:hAnsi="仿宋" w:eastAsia="仿宋" w:cs="仿宋"/>
          <w:spacing w:val="8"/>
          <w:sz w:val="31"/>
          <w:szCs w:val="31"/>
        </w:rPr>
        <w:t>的相关规定处理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26" w:right="16" w:firstLine="72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十六条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天津公安警官职业学院各专业的公共外语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课程均为英语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小语种考生慎重填报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" w:right="13" w:firstLine="72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十七条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天津公安警官职业学院在接到天津市招办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核准备案的录取考生名</w:t>
      </w:r>
      <w:r>
        <w:rPr>
          <w:rFonts w:ascii="仿宋" w:hAnsi="仿宋" w:eastAsia="仿宋" w:cs="仿宋"/>
          <w:spacing w:val="11"/>
          <w:sz w:val="31"/>
          <w:szCs w:val="31"/>
        </w:rPr>
        <w:t>单后以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特快专递的方式寄发录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取通知书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22" w:right="13" w:firstLine="7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第十八条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根</w:t>
      </w:r>
      <w:r>
        <w:rPr>
          <w:rFonts w:ascii="仿宋" w:hAnsi="仿宋" w:eastAsia="仿宋" w:cs="仿宋"/>
          <w:spacing w:val="15"/>
          <w:sz w:val="31"/>
          <w:szCs w:val="31"/>
        </w:rPr>
        <w:t>据《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5"/>
          <w:sz w:val="31"/>
          <w:szCs w:val="31"/>
        </w:rPr>
        <w:t>年天津市高职院校分类招生考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试</w:t>
      </w:r>
      <w:r>
        <w:rPr>
          <w:rFonts w:ascii="仿宋" w:hAnsi="仿宋" w:eastAsia="仿宋" w:cs="仿宋"/>
          <w:spacing w:val="3"/>
          <w:sz w:val="31"/>
          <w:szCs w:val="31"/>
        </w:rPr>
        <w:t>招收中职毕业生实施办法》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已被分类考试招生录取的考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如符合秋季普通高考报名条件且报名参加考试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只能报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考</w:t>
      </w:r>
      <w:r>
        <w:rPr>
          <w:rFonts w:ascii="仿宋" w:hAnsi="仿宋" w:eastAsia="仿宋" w:cs="仿宋"/>
          <w:spacing w:val="9"/>
          <w:sz w:val="31"/>
          <w:szCs w:val="31"/>
        </w:rPr>
        <w:t>秋季普通高考本科以上批次的志愿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如考生被秋季普通高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考和分类考试招生同时录取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教育主管部门在进行电子学籍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注册时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只保留其秋季普通高考录取资格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分类考试招生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录取资格将</w:t>
      </w:r>
      <w:r>
        <w:rPr>
          <w:rFonts w:ascii="仿宋" w:hAnsi="仿宋" w:eastAsia="仿宋" w:cs="仿宋"/>
          <w:spacing w:val="7"/>
          <w:sz w:val="31"/>
          <w:szCs w:val="31"/>
        </w:rPr>
        <w:t>予注销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289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</w:rPr>
        <w:t>后续管</w:t>
      </w:r>
      <w:r>
        <w:rPr>
          <w:rFonts w:ascii="黑体" w:hAnsi="黑体" w:eastAsia="黑体" w:cs="黑体"/>
          <w:spacing w:val="7"/>
          <w:sz w:val="31"/>
          <w:szCs w:val="31"/>
        </w:rPr>
        <w:t>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560" w:lineRule="exact"/>
        <w:ind w:left="27" w:right="13" w:firstLine="71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第十九条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按国家招生规定</w:t>
      </w:r>
      <w:r>
        <w:rPr>
          <w:rFonts w:ascii="仿宋" w:hAnsi="仿宋" w:eastAsia="仿宋" w:cs="仿宋"/>
          <w:spacing w:val="5"/>
          <w:sz w:val="31"/>
          <w:szCs w:val="31"/>
        </w:rPr>
        <w:t>录取的新生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持录取通知书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按学校规定的要求和期限到校办理入学手续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spacing w:val="3"/>
          <w:sz w:val="31"/>
          <w:szCs w:val="31"/>
        </w:rPr>
        <w:t>因故不能按</w:t>
      </w:r>
      <w:r>
        <w:rPr>
          <w:rFonts w:ascii="仿宋" w:hAnsi="仿宋" w:eastAsia="仿宋" w:cs="仿宋"/>
          <w:spacing w:val="2"/>
          <w:sz w:val="31"/>
          <w:szCs w:val="31"/>
        </w:rPr>
        <w:t>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入学者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应当向学校请假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未请假或者请假逾</w:t>
      </w:r>
      <w:r>
        <w:rPr>
          <w:rFonts w:ascii="仿宋" w:hAnsi="仿宋" w:eastAsia="仿宋" w:cs="仿宋"/>
          <w:spacing w:val="8"/>
          <w:sz w:val="31"/>
          <w:szCs w:val="31"/>
        </w:rPr>
        <w:t>期者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除因不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可抗力等正当理由以外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视为自动放弃入学</w:t>
      </w:r>
      <w:r>
        <w:rPr>
          <w:rFonts w:ascii="仿宋" w:hAnsi="仿宋" w:eastAsia="仿宋" w:cs="仿宋"/>
          <w:spacing w:val="8"/>
          <w:sz w:val="31"/>
          <w:szCs w:val="31"/>
        </w:rPr>
        <w:t>资格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具体报到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要求详见《天津公安警官职业学院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 xml:space="preserve">4 </w:t>
      </w:r>
      <w:r>
        <w:rPr>
          <w:rFonts w:ascii="仿宋" w:hAnsi="仿宋" w:eastAsia="仿宋" w:cs="仿宋"/>
          <w:spacing w:val="12"/>
          <w:sz w:val="31"/>
          <w:szCs w:val="31"/>
        </w:rPr>
        <w:t>年新生入</w:t>
      </w:r>
      <w:r>
        <w:rPr>
          <w:rFonts w:ascii="仿宋" w:hAnsi="仿宋" w:eastAsia="仿宋" w:cs="仿宋"/>
          <w:spacing w:val="11"/>
          <w:sz w:val="31"/>
          <w:szCs w:val="31"/>
        </w:rPr>
        <w:t>学报到须</w:t>
      </w:r>
      <w:r>
        <w:rPr>
          <w:rFonts w:ascii="仿宋" w:hAnsi="仿宋" w:eastAsia="仿宋" w:cs="仿宋"/>
          <w:sz w:val="31"/>
          <w:szCs w:val="31"/>
        </w:rPr>
        <w:t xml:space="preserve"> 知》</w:t>
      </w:r>
      <w:r>
        <w:rPr>
          <w:rFonts w:ascii="仿宋" w:hAnsi="仿宋" w:eastAsia="仿宋" w:cs="仿宋"/>
          <w:spacing w:val="-119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ind w:left="32" w:right="16" w:firstLine="71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新生入学后，</w:t>
      </w:r>
      <w:r>
        <w:rPr>
          <w:rFonts w:ascii="仿宋" w:hAnsi="仿宋" w:eastAsia="仿宋" w:cs="仿宋"/>
          <w:spacing w:val="5"/>
          <w:sz w:val="31"/>
          <w:szCs w:val="31"/>
        </w:rPr>
        <w:t>学校在三个月内按照国家招生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规定对其进行复查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复查</w:t>
      </w:r>
      <w:r>
        <w:rPr>
          <w:rFonts w:ascii="仿宋" w:hAnsi="仿宋" w:eastAsia="仿宋" w:cs="仿宋"/>
          <w:spacing w:val="8"/>
          <w:sz w:val="31"/>
          <w:szCs w:val="31"/>
        </w:rPr>
        <w:t>合格者予以注册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取得学籍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>复查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不合格者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由学校区别情况予</w:t>
      </w:r>
      <w:r>
        <w:rPr>
          <w:rFonts w:ascii="仿宋" w:hAnsi="仿宋" w:eastAsia="仿宋" w:cs="仿宋"/>
          <w:sz w:val="31"/>
          <w:szCs w:val="31"/>
        </w:rPr>
        <w:t>以处理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直至取消入学资格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25" w:right="16" w:firstLine="72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第二十一条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学校根据《</w:t>
      </w:r>
      <w:r>
        <w:rPr>
          <w:rFonts w:ascii="仿宋" w:hAnsi="仿宋" w:eastAsia="仿宋" w:cs="仿宋"/>
          <w:spacing w:val="5"/>
          <w:sz w:val="31"/>
          <w:szCs w:val="31"/>
        </w:rPr>
        <w:t>天津公安警官职业学院学生管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理细则》《天津公安警官职业学院学籍管理规定》等规章</w:t>
      </w:r>
      <w:r>
        <w:rPr>
          <w:rFonts w:ascii="仿宋" w:hAnsi="仿宋" w:eastAsia="仿宋" w:cs="仿宋"/>
          <w:spacing w:val="7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度进行警务化管理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  <w:r>
        <w:rPr>
          <w:rFonts w:ascii="仿宋" w:hAnsi="仿宋" w:eastAsia="仿宋" w:cs="仿宋"/>
          <w:spacing w:val="7"/>
          <w:sz w:val="31"/>
          <w:szCs w:val="31"/>
        </w:rPr>
        <w:t>按专业人才培养方案</w:t>
      </w:r>
      <w:r>
        <w:rPr>
          <w:rFonts w:ascii="仿宋" w:hAnsi="仿宋" w:eastAsia="仿宋" w:cs="仿宋"/>
          <w:spacing w:val="6"/>
          <w:sz w:val="31"/>
          <w:szCs w:val="31"/>
        </w:rPr>
        <w:t>对学生进行培养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1" w:right="14" w:firstLine="7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二十二条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天津公安警官职业学院设有多种形式的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奖助学金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设有国家助学贷款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专为贫困生设有勤工助学岗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帮助困难学</w:t>
      </w:r>
      <w:r>
        <w:rPr>
          <w:rFonts w:ascii="仿宋" w:hAnsi="仿宋" w:eastAsia="仿宋" w:cs="仿宋"/>
          <w:spacing w:val="8"/>
          <w:sz w:val="31"/>
          <w:szCs w:val="31"/>
        </w:rPr>
        <w:t>生解决实际困难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40" w:right="13" w:firstLine="70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第二十三条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学生完成规定</w:t>
      </w:r>
      <w:r>
        <w:rPr>
          <w:rFonts w:ascii="仿宋" w:hAnsi="仿宋" w:eastAsia="仿宋" w:cs="仿宋"/>
          <w:spacing w:val="5"/>
          <w:sz w:val="31"/>
          <w:szCs w:val="31"/>
        </w:rPr>
        <w:t>学业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经审查达到毕业标准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的颁</w:t>
      </w:r>
      <w:r>
        <w:rPr>
          <w:rFonts w:ascii="仿宋" w:hAnsi="仿宋" w:eastAsia="仿宋" w:cs="仿宋"/>
          <w:spacing w:val="21"/>
          <w:sz w:val="31"/>
          <w:szCs w:val="31"/>
        </w:rPr>
        <w:t>发天津公安警官职业学院全日制普通高等学校专科毕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业证</w:t>
      </w:r>
      <w:r>
        <w:rPr>
          <w:rFonts w:ascii="仿宋" w:hAnsi="仿宋" w:eastAsia="仿宋" w:cs="仿宋"/>
          <w:sz w:val="31"/>
          <w:szCs w:val="31"/>
        </w:rPr>
        <w:t>书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21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第七章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7"/>
          <w:sz w:val="31"/>
          <w:szCs w:val="31"/>
        </w:rPr>
        <w:t>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60" w:lineRule="exact"/>
        <w:ind w:left="40" w:right="16" w:firstLine="70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第二十四条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本章程仅适用于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年天津公安警官职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业学院高职分类招收中职毕业生的招生工作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50" w:right="16" w:firstLine="69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二十五条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本章程经天津公安警官职业学院招生委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员会审查通过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报上级主管部门审核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34" w:right="13" w:firstLine="71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第二十六条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本章程自公布</w:t>
      </w:r>
      <w:r>
        <w:rPr>
          <w:rFonts w:ascii="仿宋" w:hAnsi="仿宋" w:eastAsia="仿宋" w:cs="仿宋"/>
          <w:spacing w:val="5"/>
          <w:sz w:val="31"/>
          <w:szCs w:val="31"/>
        </w:rPr>
        <w:t>起开始执行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凡以前天津公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安警官职业学院有关招生工作的政策、规</w:t>
      </w:r>
      <w:r>
        <w:rPr>
          <w:rFonts w:ascii="仿宋" w:hAnsi="仿宋" w:eastAsia="仿宋" w:cs="仿宋"/>
          <w:spacing w:val="8"/>
          <w:sz w:val="31"/>
          <w:szCs w:val="31"/>
        </w:rPr>
        <w:t>定与本章程不一致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一律废止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均以</w:t>
      </w:r>
      <w:r>
        <w:rPr>
          <w:rFonts w:ascii="仿宋" w:hAnsi="仿宋" w:eastAsia="仿宋" w:cs="仿宋"/>
          <w:spacing w:val="7"/>
          <w:sz w:val="31"/>
          <w:szCs w:val="31"/>
        </w:rPr>
        <w:t>本章程规定为准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left="45" w:right="16" w:firstLine="70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二十七条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在招生咨询过程中天津公安警官职业学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院咨询人员的意见</w:t>
      </w:r>
      <w:r>
        <w:rPr>
          <w:rFonts w:ascii="仿宋" w:hAnsi="仿宋" w:eastAsia="仿宋" w:cs="仿宋"/>
          <w:spacing w:val="10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建议仅作为考生填报志愿的参考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不属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学校录取承</w:t>
      </w:r>
      <w:r>
        <w:rPr>
          <w:rFonts w:ascii="仿宋" w:hAnsi="仿宋" w:eastAsia="仿宋" w:cs="仿宋"/>
          <w:spacing w:val="3"/>
          <w:sz w:val="31"/>
          <w:szCs w:val="31"/>
        </w:rPr>
        <w:t>诺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firstLine="7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20"/>
          <w:sz w:val="31"/>
          <w:szCs w:val="31"/>
        </w:rPr>
        <w:t>第</w:t>
      </w:r>
      <w:r>
        <w:rPr>
          <w:rFonts w:ascii="黑体" w:hAnsi="黑体" w:eastAsia="黑体" w:cs="黑体"/>
          <w:spacing w:val="19"/>
          <w:sz w:val="31"/>
          <w:szCs w:val="31"/>
        </w:rPr>
        <w:t>二十八条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本章程由天津公安警官职业学院学生工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pgSz w:w="11906" w:h="16839"/>
          <w:pgMar w:top="1431" w:right="1785" w:bottom="0" w:left="1785" w:header="0" w:footer="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firstLine="3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作处招生办公</w:t>
      </w:r>
      <w:r>
        <w:rPr>
          <w:rFonts w:ascii="仿宋" w:hAnsi="仿宋" w:eastAsia="仿宋" w:cs="仿宋"/>
          <w:spacing w:val="7"/>
          <w:sz w:val="31"/>
          <w:szCs w:val="31"/>
        </w:rPr>
        <w:t>室负责解释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60" w:lineRule="exact"/>
        <w:ind w:left="26" w:right="13" w:firstLine="72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第二十九条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咨询及录取结</w:t>
      </w:r>
      <w:r>
        <w:rPr>
          <w:rFonts w:ascii="仿宋" w:hAnsi="仿宋" w:eastAsia="仿宋" w:cs="仿宋"/>
          <w:spacing w:val="5"/>
          <w:sz w:val="31"/>
          <w:szCs w:val="31"/>
        </w:rPr>
        <w:t>果查询方式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spacing w:val="5"/>
          <w:sz w:val="31"/>
          <w:szCs w:val="31"/>
        </w:rPr>
        <w:t>考生可采取电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话咨询或登录校招生网站等方式了解招生情况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查</w:t>
      </w:r>
      <w:r>
        <w:rPr>
          <w:rFonts w:ascii="仿宋" w:hAnsi="仿宋" w:eastAsia="仿宋" w:cs="仿宋"/>
          <w:spacing w:val="8"/>
          <w:sz w:val="31"/>
          <w:szCs w:val="31"/>
        </w:rPr>
        <w:t>询录取信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息</w:t>
      </w:r>
      <w:r>
        <w:rPr>
          <w:rFonts w:ascii="仿宋" w:hAnsi="仿宋" w:eastAsia="仿宋" w:cs="仿宋"/>
          <w:spacing w:val="-2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firstLine="78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网址：</w:t>
      </w:r>
      <w:r>
        <w:rPr>
          <w:rFonts w:ascii="Times New Roman" w:hAnsi="Times New Roman" w:eastAsia="Times New Roman" w:cs="Times New Roman"/>
          <w:spacing w:val="3"/>
          <w:position w:val="19"/>
          <w:sz w:val="31"/>
          <w:szCs w:val="31"/>
        </w:rPr>
        <w:t>www</w:t>
      </w:r>
      <w:r>
        <w:rPr>
          <w:rFonts w:ascii="Times New Roman" w:hAnsi="Times New Roman" w:eastAsia="Times New Roman" w:cs="Times New Roman"/>
          <w:spacing w:val="2"/>
          <w:position w:val="19"/>
          <w:sz w:val="31"/>
          <w:szCs w:val="31"/>
        </w:rPr>
        <w:t>.tjj</w:t>
      </w:r>
      <w:r>
        <w:rPr>
          <w:rFonts w:ascii="Times New Roman" w:hAnsi="Times New Roman" w:eastAsia="Times New Roman" w:cs="Times New Roman"/>
          <w:spacing w:val="1"/>
          <w:position w:val="19"/>
          <w:sz w:val="31"/>
          <w:szCs w:val="31"/>
        </w:rPr>
        <w:t>ingyuan.cn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83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电话：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022</w:t>
      </w:r>
      <w:r>
        <w:rPr>
          <w:rFonts w:ascii="仿宋" w:hAnsi="仿宋" w:eastAsia="仿宋" w:cs="仿宋"/>
          <w:spacing w:val="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58786536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6" w:line="560" w:lineRule="exact"/>
        <w:ind w:firstLine="7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地址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：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天津市西青区精武镇陈台子路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 xml:space="preserve">88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760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邮编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300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382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980" w:right="1120" w:hanging="9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天津公安警官职</w:t>
      </w:r>
      <w:r>
        <w:rPr>
          <w:rFonts w:ascii="仿宋" w:hAnsi="仿宋" w:eastAsia="仿宋" w:cs="仿宋"/>
          <w:spacing w:val="7"/>
          <w:sz w:val="31"/>
          <w:szCs w:val="31"/>
        </w:rPr>
        <w:t>业学院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6"/>
          <w:sz w:val="31"/>
          <w:szCs w:val="31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</w:p>
    <w:sectPr>
      <w:pgSz w:w="11906" w:h="16839"/>
      <w:pgMar w:top="1431" w:right="1785" w:bottom="0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3ZThiZDJhYzk0YTBiMTA5NDNjMWY3MTA4YjlmMTkifQ=="/>
  </w:docVars>
  <w:rsids>
    <w:rsidRoot w:val="00000000"/>
    <w:rsid w:val="14F04FF5"/>
    <w:rsid w:val="181A5C1F"/>
    <w:rsid w:val="20F20B3D"/>
    <w:rsid w:val="56452B3F"/>
    <w:rsid w:val="575867DE"/>
    <w:rsid w:val="5DCB7FF5"/>
    <w:rsid w:val="665972F4"/>
    <w:rsid w:val="6ABF761A"/>
    <w:rsid w:val="6D7E573E"/>
    <w:rsid w:val="7B141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2023-03-27T09:25:00Z</dcterms:created>
  <dc:creator>apple</dc:creator>
  <cp:lastModifiedBy>Leopard</cp:lastModifiedBy>
  <dcterms:modified xsi:type="dcterms:W3CDTF">2024-04-07T01:18:38Z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2023-04-10T14:07:49Z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91E0649880274F70B38D220ED2E181F6_12</vt:lpwstr>
  </property>
</Properties>
</file>