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"/>
        <w:jc w:val="center"/>
        <w:textAlignment w:val="auto"/>
        <w:rPr>
          <w:rFonts w:ascii="宋体" w:hAnsi="宋体" w:cs="宋体"/>
          <w:b/>
          <w:color w:val="333333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333333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333333"/>
          <w:sz w:val="44"/>
          <w:szCs w:val="44"/>
        </w:rPr>
        <w:t>京津冀跨省市高职单独招生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北京工业职业技术学院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2024年天津市高职分类考试招生简章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（面向普通高中毕业生）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院校名称：北京工业职业技术学院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院校</w:t>
      </w:r>
      <w:r>
        <w:rPr>
          <w:rFonts w:hint="eastAsia" w:ascii="仿宋_GB2312" w:eastAsia="仿宋_GB2312"/>
          <w:sz w:val="32"/>
          <w:szCs w:val="32"/>
        </w:rPr>
        <w:t>代码：</w:t>
      </w:r>
      <w:r>
        <w:rPr>
          <w:rFonts w:ascii="仿宋_GB2312" w:eastAsia="仿宋_GB2312"/>
          <w:sz w:val="32"/>
          <w:szCs w:val="32"/>
        </w:rPr>
        <w:t>0068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北京工业职业技术学院地处北京市石景山区，是一所由北京市政府举办的普通高等职业学校，是全国首批独立设置高职院校、国家示范高职院校、全国高职校长联席会主席团单位、中国特色高水平学校建设单位。学校前身为创建于1956年隶属于煤炭工业部的北京煤炭工业学校，1994年开始举办高等职业教育，1999年正式改制为职业技术学院。学校现设有7个教学院（部）和继续教育学院、国际教育学院，有5个专业群，覆盖8个专业大类，27个专业，形成了面向城市建设、运行、管理、服务领域，独具特色的以工科专业为主，工、管、文、法等不同门类协调发展的专业体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2000年学校被教育部确定为全国首批示范性职业技术学院建设单位，2002年被确定为国家财政重点支持建设示范性院校，2003年在全国首批高职高专院校人才培养工作水平评估中被确定为全国8所优秀院校之一，2007年成为国家重点支持建设的百所“国家级示范高职院校”，2015年成为首批试点北京高端技术技能人才贯通培养项目的3所高职院校之一，2016年被教育部确定为职业教育“走出去”首批试点项目学校，2019年成为北京市“特色高水平职业院校”建设单位，2019年成功入选中国特色高水平高职学校建设单位。先后获得全国高校就业工作50强、全国教学管理50强、全国教学资源50强、亚太职业院校影响力50强等。学校全国职业院校教师教学能力大赛和学生技能大赛“双赛”成绩享誉全国。学校主要办学指标和综合办学实力位于国内同类院校前列，是全国最具影响力的高职院校之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一、学校地址：北京市石景山区石门路368号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二、办学层次：专科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三、办学性质：公办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四、办学类型：普通高等职业技术教育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五、学习形式：全日制（均可住校学习）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六、外语语种：不限；外语公共课只开设英语。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七、颁发学历证书的学校名称：北京工业职业技术学院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八、证书种类：经教育部学信网电子注册的普通专科毕业证书，国家承认学历。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九</w:t>
      </w:r>
      <w:r>
        <w:rPr>
          <w:rFonts w:ascii="仿宋_GB2312" w:eastAsia="仿宋_GB2312"/>
          <w:sz w:val="32"/>
          <w:szCs w:val="32"/>
        </w:rPr>
        <w:t>、报考条件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65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1、已通过202</w:t>
      </w:r>
      <w:r>
        <w:rPr>
          <w:rFonts w:ascii="仿宋_GB2312" w:eastAsia="仿宋_GB2312"/>
          <w:sz w:val="32"/>
          <w:szCs w:val="32"/>
        </w:rPr>
        <w:t>4</w:t>
      </w:r>
      <w:r>
        <w:rPr>
          <w:rFonts w:hint="eastAsia" w:ascii="仿宋_GB2312" w:eastAsia="仿宋_GB2312"/>
          <w:sz w:val="32"/>
          <w:szCs w:val="32"/>
        </w:rPr>
        <w:t>年天津市高职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分类</w:t>
      </w:r>
      <w:r>
        <w:rPr>
          <w:rFonts w:hint="eastAsia" w:ascii="仿宋_GB2312" w:eastAsia="仿宋_GB2312"/>
          <w:sz w:val="32"/>
          <w:szCs w:val="32"/>
        </w:rPr>
        <w:t>考试报名的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普通</w:t>
      </w:r>
      <w:r>
        <w:rPr>
          <w:rFonts w:hint="eastAsia" w:ascii="仿宋_GB2312" w:eastAsia="仿宋_GB2312"/>
          <w:sz w:val="32"/>
          <w:szCs w:val="32"/>
        </w:rPr>
        <w:t>高中毕业生；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65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2、思想政治品德符合教育部有关规定；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3、符合教育部《普通高等学校招生体检工作指导意见》标准。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十、招生专业及招生计划安排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 xml:space="preserve"> 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4"/>
        <w:gridCol w:w="1526"/>
        <w:gridCol w:w="2863"/>
        <w:gridCol w:w="21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5" w:hRule="atLeast"/>
          <w:jc w:val="center"/>
        </w:trPr>
        <w:tc>
          <w:tcPr>
            <w:tcW w:w="10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sz w:val="32"/>
                <w:szCs w:val="32"/>
              </w:rPr>
              <w:t>序号</w:t>
            </w:r>
          </w:p>
        </w:tc>
        <w:tc>
          <w:tcPr>
            <w:tcW w:w="15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sz w:val="32"/>
                <w:szCs w:val="32"/>
              </w:rPr>
              <w:t>专业代码</w:t>
            </w:r>
          </w:p>
        </w:tc>
        <w:tc>
          <w:tcPr>
            <w:tcW w:w="28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sz w:val="32"/>
                <w:szCs w:val="32"/>
              </w:rPr>
              <w:t>专业名称</w:t>
            </w:r>
          </w:p>
        </w:tc>
        <w:tc>
          <w:tcPr>
            <w:tcW w:w="21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面向普通高中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招生计划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10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</w:t>
            </w:r>
          </w:p>
        </w:tc>
        <w:tc>
          <w:tcPr>
            <w:tcW w:w="15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420307</w:t>
            </w:r>
          </w:p>
        </w:tc>
        <w:tc>
          <w:tcPr>
            <w:tcW w:w="28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无人机测绘技术</w:t>
            </w:r>
          </w:p>
        </w:tc>
        <w:tc>
          <w:tcPr>
            <w:tcW w:w="21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sz w:val="32"/>
                <w:szCs w:val="32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10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</w:t>
            </w:r>
          </w:p>
        </w:tc>
        <w:tc>
          <w:tcPr>
            <w:tcW w:w="15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460301</w:t>
            </w:r>
          </w:p>
        </w:tc>
        <w:tc>
          <w:tcPr>
            <w:tcW w:w="28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机电一体化技术</w:t>
            </w:r>
          </w:p>
        </w:tc>
        <w:tc>
          <w:tcPr>
            <w:tcW w:w="21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sz w:val="32"/>
                <w:szCs w:val="32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7" w:hRule="atLeast"/>
          <w:jc w:val="center"/>
        </w:trPr>
        <w:tc>
          <w:tcPr>
            <w:tcW w:w="10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3</w:t>
            </w:r>
          </w:p>
        </w:tc>
        <w:tc>
          <w:tcPr>
            <w:tcW w:w="15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510106</w:t>
            </w:r>
          </w:p>
        </w:tc>
        <w:tc>
          <w:tcPr>
            <w:tcW w:w="28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移动互联应用技术</w:t>
            </w:r>
          </w:p>
        </w:tc>
        <w:tc>
          <w:tcPr>
            <w:tcW w:w="21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0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4</w:t>
            </w:r>
          </w:p>
        </w:tc>
        <w:tc>
          <w:tcPr>
            <w:tcW w:w="15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530701</w:t>
            </w:r>
          </w:p>
        </w:tc>
        <w:tc>
          <w:tcPr>
            <w:tcW w:w="28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电子商务</w:t>
            </w:r>
          </w:p>
        </w:tc>
        <w:tc>
          <w:tcPr>
            <w:tcW w:w="21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2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十一、录取规则：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宋体" w:hAnsi="宋体"/>
          <w:bCs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1、按照天津市高职分类考试招生计划，根据考生报考志愿，以及考生文化素质成绩和职业技能考试成绩总和为录取依据，参考考生平时德、智、体、美、劳考核情况，按分数优先原则择优录取</w:t>
      </w:r>
      <w:r>
        <w:rPr>
          <w:rFonts w:hint="eastAsia" w:ascii="宋体" w:hAnsi="宋体"/>
          <w:bCs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2、天津市高职分类考试招生考试内容、时间、地点等招生信息均按照天津市高校招生办公室的统一规定执行。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3、由于本次招生专业的特殊性，对肢体残疾较重、不适宜报考以上专业的考生，一般不予考虑录取。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4、通过天津市高职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分类</w:t>
      </w:r>
      <w:r>
        <w:rPr>
          <w:rFonts w:hint="eastAsia" w:ascii="仿宋_GB2312" w:eastAsia="仿宋_GB2312"/>
          <w:sz w:val="32"/>
          <w:szCs w:val="32"/>
        </w:rPr>
        <w:t>考试招生录取的考生，在学校学习期间不得转学。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十二、监督机制：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1、天津市高职分类考试招生工作在学校招生领导小组的领导、组织下进行。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2、按照严格程序、加强管理、接受监督的原则，实行报名条件公开，选拔程序公开，录取结果公开，监督机制公开。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3、加强管理，严格纪律。要求从事和参与招生的工作人员，严格遵守教育部和天津市公布的有关招生工作规定和条例，违反者将被追究责任。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十三、录取结果的公布：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被录取的考生将在学校网站和天津考试院网站上同时公布，并由学校向录取考生寄发由校长签发的录取通知书。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十四、收费标准：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学费标准： 6000元/年；住宿费标准：900元/年。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十五、其它：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天津市高职分类考试招生录取的考生与统一招生录取的考生一样，享有国家规定的同等待遇，在校学习、就业等政策一致，统一按文件规定执行。颁发国家承认的专科学历毕业证书。学校设立国家奖学金、国家励志奖学金和优秀学生奖学金。对经济困难的学生，学校按照国家政策规定协助办理助学贷款，并积极为学生提供勤工助学服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十六、联系方式：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招生咨询：（010）</w:t>
      </w:r>
      <w:r>
        <w:rPr>
          <w:rFonts w:ascii="仿宋_GB2312" w:eastAsia="仿宋_GB2312"/>
          <w:sz w:val="32"/>
          <w:szCs w:val="32"/>
        </w:rPr>
        <w:t>61801231</w:t>
      </w:r>
      <w:r>
        <w:rPr>
          <w:rFonts w:hint="eastAsia" w:ascii="仿宋_GB2312" w:eastAsia="仿宋_GB2312"/>
          <w:sz w:val="32"/>
          <w:szCs w:val="32"/>
        </w:rPr>
        <w:t>、</w:t>
      </w:r>
      <w:r>
        <w:rPr>
          <w:rFonts w:ascii="仿宋_GB2312" w:eastAsia="仿宋_GB2312"/>
          <w:sz w:val="32"/>
          <w:szCs w:val="32"/>
        </w:rPr>
        <w:t>61801232</w:t>
      </w:r>
      <w:r>
        <w:rPr>
          <w:rFonts w:hint="eastAsia" w:ascii="仿宋_GB2312" w:eastAsia="仿宋_GB2312"/>
          <w:sz w:val="32"/>
          <w:szCs w:val="32"/>
        </w:rPr>
        <w:t>、</w:t>
      </w:r>
      <w:r>
        <w:rPr>
          <w:rFonts w:ascii="仿宋_GB2312" w:eastAsia="仿宋_GB2312"/>
          <w:sz w:val="32"/>
          <w:szCs w:val="32"/>
        </w:rPr>
        <w:t>61801230</w:t>
      </w:r>
      <w:r>
        <w:rPr>
          <w:rFonts w:hint="eastAsia" w:ascii="仿宋_GB2312" w:eastAsia="仿宋_GB2312"/>
          <w:sz w:val="32"/>
          <w:szCs w:val="32"/>
        </w:rPr>
        <w:t xml:space="preserve">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学校网址：https://www.bgy.edu.cn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招生网址：https://zs.bgy.edu.cn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官方微信：bgy1956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学校地址：北京市石景山区石门路368号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32"/>
          <w:szCs w:val="32"/>
        </w:rPr>
        <w:t xml:space="preserve">    邮政编码：100042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E3ZThiZDJhYzk0YTBiMTA5NDNjMWY3MTA4YjlmMTkifQ=="/>
  </w:docVars>
  <w:rsids>
    <w:rsidRoot w:val="00B36BCA"/>
    <w:rsid w:val="000236E5"/>
    <w:rsid w:val="000A032C"/>
    <w:rsid w:val="000B6979"/>
    <w:rsid w:val="000C025C"/>
    <w:rsid w:val="000C2615"/>
    <w:rsid w:val="00100B00"/>
    <w:rsid w:val="00127D06"/>
    <w:rsid w:val="001968A5"/>
    <w:rsid w:val="001A3091"/>
    <w:rsid w:val="001B2CFE"/>
    <w:rsid w:val="001E1D66"/>
    <w:rsid w:val="002455A1"/>
    <w:rsid w:val="0024678E"/>
    <w:rsid w:val="002718E9"/>
    <w:rsid w:val="0028579F"/>
    <w:rsid w:val="002C2FD7"/>
    <w:rsid w:val="002C37C1"/>
    <w:rsid w:val="002D4836"/>
    <w:rsid w:val="00305192"/>
    <w:rsid w:val="003071BC"/>
    <w:rsid w:val="0031272C"/>
    <w:rsid w:val="0033510D"/>
    <w:rsid w:val="00372B92"/>
    <w:rsid w:val="00376097"/>
    <w:rsid w:val="003A64C6"/>
    <w:rsid w:val="003A6F8C"/>
    <w:rsid w:val="003B0DAF"/>
    <w:rsid w:val="003F74C6"/>
    <w:rsid w:val="00400159"/>
    <w:rsid w:val="00460E8F"/>
    <w:rsid w:val="00484CBA"/>
    <w:rsid w:val="004867E3"/>
    <w:rsid w:val="0049075F"/>
    <w:rsid w:val="004D3EAA"/>
    <w:rsid w:val="004E003B"/>
    <w:rsid w:val="00522536"/>
    <w:rsid w:val="00534529"/>
    <w:rsid w:val="00543FAE"/>
    <w:rsid w:val="00544B01"/>
    <w:rsid w:val="0056383F"/>
    <w:rsid w:val="005671B1"/>
    <w:rsid w:val="005E48D0"/>
    <w:rsid w:val="00673DA1"/>
    <w:rsid w:val="006A099C"/>
    <w:rsid w:val="006D109B"/>
    <w:rsid w:val="006D4A97"/>
    <w:rsid w:val="006E6152"/>
    <w:rsid w:val="00735124"/>
    <w:rsid w:val="00736ED2"/>
    <w:rsid w:val="007730BF"/>
    <w:rsid w:val="007B0C7F"/>
    <w:rsid w:val="007B27DD"/>
    <w:rsid w:val="007C60B5"/>
    <w:rsid w:val="007D2F84"/>
    <w:rsid w:val="007D378D"/>
    <w:rsid w:val="007D3D19"/>
    <w:rsid w:val="007E235F"/>
    <w:rsid w:val="007F5CD0"/>
    <w:rsid w:val="00815D00"/>
    <w:rsid w:val="00825526"/>
    <w:rsid w:val="00827458"/>
    <w:rsid w:val="0084509E"/>
    <w:rsid w:val="008833B8"/>
    <w:rsid w:val="008A2C63"/>
    <w:rsid w:val="009304F1"/>
    <w:rsid w:val="00932064"/>
    <w:rsid w:val="0095675F"/>
    <w:rsid w:val="00965639"/>
    <w:rsid w:val="00967D17"/>
    <w:rsid w:val="009A0457"/>
    <w:rsid w:val="009C192C"/>
    <w:rsid w:val="009D74EA"/>
    <w:rsid w:val="009E2E2E"/>
    <w:rsid w:val="00A23801"/>
    <w:rsid w:val="00A31B97"/>
    <w:rsid w:val="00A9652E"/>
    <w:rsid w:val="00AB0142"/>
    <w:rsid w:val="00AC7070"/>
    <w:rsid w:val="00AE288B"/>
    <w:rsid w:val="00B22805"/>
    <w:rsid w:val="00B36BCA"/>
    <w:rsid w:val="00B46660"/>
    <w:rsid w:val="00B664F2"/>
    <w:rsid w:val="00B84006"/>
    <w:rsid w:val="00BB6FF0"/>
    <w:rsid w:val="00BE4D44"/>
    <w:rsid w:val="00BF1587"/>
    <w:rsid w:val="00BF3872"/>
    <w:rsid w:val="00C3526C"/>
    <w:rsid w:val="00C722CE"/>
    <w:rsid w:val="00C85AB5"/>
    <w:rsid w:val="00CA6DA9"/>
    <w:rsid w:val="00CB48DF"/>
    <w:rsid w:val="00CB7385"/>
    <w:rsid w:val="00CD51E9"/>
    <w:rsid w:val="00CE04D1"/>
    <w:rsid w:val="00CE200F"/>
    <w:rsid w:val="00D3291E"/>
    <w:rsid w:val="00DA4D40"/>
    <w:rsid w:val="00E01701"/>
    <w:rsid w:val="00E27758"/>
    <w:rsid w:val="00E34FF7"/>
    <w:rsid w:val="00E4442E"/>
    <w:rsid w:val="00E53183"/>
    <w:rsid w:val="00E560DF"/>
    <w:rsid w:val="00E66167"/>
    <w:rsid w:val="00E70594"/>
    <w:rsid w:val="00E72F71"/>
    <w:rsid w:val="00E8421A"/>
    <w:rsid w:val="00EA2AE8"/>
    <w:rsid w:val="00EB072E"/>
    <w:rsid w:val="00EC15AF"/>
    <w:rsid w:val="00ED6A70"/>
    <w:rsid w:val="00EE2BF8"/>
    <w:rsid w:val="00F12758"/>
    <w:rsid w:val="00F62457"/>
    <w:rsid w:val="00F761C9"/>
    <w:rsid w:val="00F80DBB"/>
    <w:rsid w:val="00FF2617"/>
    <w:rsid w:val="6CEE7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jc w:val="left"/>
    </w:pPr>
    <w:rPr>
      <w:b/>
      <w:kern w:val="0"/>
      <w:sz w:val="24"/>
      <w:szCs w:val="20"/>
    </w:rPr>
  </w:style>
  <w:style w:type="table" w:styleId="6">
    <w:name w:val="Table Grid"/>
    <w:basedOn w:val="5"/>
    <w:qFormat/>
    <w:uiPriority w:val="59"/>
    <w:rPr>
      <w:rFonts w:ascii="Times New Roman" w:hAnsi="Times New Roman"/>
      <w:sz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3"/>
    <w:semiHidden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293</Words>
  <Characters>1675</Characters>
  <Lines>13</Lines>
  <Paragraphs>3</Paragraphs>
  <TotalTime>0</TotalTime>
  <ScaleCrop>false</ScaleCrop>
  <LinksUpToDate>false</LinksUpToDate>
  <CharactersWithSpaces>1965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2021-04-01T01:27:00Z</dcterms:created>
  <dc:creator>微软用户</dc:creator>
  <cp:lastModifiedBy>Leopard</cp:lastModifiedBy>
  <dcterms:modified xsi:type="dcterms:W3CDTF">2024-04-07T00:54:24Z</dcterms:modified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C36F5CB0AE0540E3AA59B44B17E191BE_12</vt:lpwstr>
  </property>
</Properties>
</file>